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5977"/>
        <w:gridCol w:w="2233"/>
      </w:tblGrid>
      <w:tr w:rsidR="0011578B" w:rsidRPr="00801E9B" w:rsidTr="0011578B">
        <w:trPr>
          <w:trHeight w:val="2701"/>
        </w:trPr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1578B" w:rsidRPr="00801E9B" w:rsidRDefault="0011578B">
            <w:pPr>
              <w:tabs>
                <w:tab w:val="left" w:pos="-1701"/>
              </w:tabs>
              <w:ind w:left="1134" w:hanging="1134"/>
              <w:rPr>
                <w:rFonts w:ascii="Calibri" w:eastAsiaTheme="minorEastAsia" w:hAnsi="Calibri" w:cs="Calibri"/>
                <w:b/>
                <w:lang w:eastAsia="it-IT"/>
              </w:rPr>
            </w:pPr>
            <w:bookmarkStart w:id="0" w:name="OLE_LINK1"/>
            <w:bookmarkStart w:id="1" w:name="OLE_LINK2"/>
            <w:r w:rsidRPr="00801E9B">
              <w:rPr>
                <w:rFonts w:ascii="Calibri" w:eastAsiaTheme="minorEastAsia" w:hAnsi="Calibri" w:cs="Calibri"/>
                <w:b/>
                <w:noProof/>
                <w:lang w:eastAsia="it-IT"/>
              </w:rPr>
              <w:drawing>
                <wp:inline distT="0" distB="0" distL="0" distR="0" wp14:anchorId="088FB03F" wp14:editId="0B691F4E">
                  <wp:extent cx="944880" cy="594360"/>
                  <wp:effectExtent l="0" t="0" r="7620" b="0"/>
                  <wp:docPr id="3" name="Immagine 3" descr="Flag_of_Ita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lag_of_Ita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bookmarkEnd w:id="1"/>
          </w:p>
        </w:tc>
        <w:tc>
          <w:tcPr>
            <w:tcW w:w="59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578B" w:rsidRPr="00801E9B" w:rsidRDefault="0011578B">
            <w:pPr>
              <w:tabs>
                <w:tab w:val="left" w:pos="540"/>
              </w:tabs>
              <w:jc w:val="center"/>
              <w:rPr>
                <w:rFonts w:ascii="Calibri" w:eastAsiaTheme="minorEastAsia" w:hAnsi="Calibri" w:cs="Calibri"/>
                <w:b/>
                <w:lang w:eastAsia="it-IT"/>
              </w:rPr>
            </w:pPr>
            <w:r w:rsidRPr="00801E9B">
              <w:rPr>
                <w:rFonts w:ascii="Calibri" w:eastAsiaTheme="minorEastAsia" w:hAnsi="Calibri" w:cs="Calibri"/>
                <w:b/>
                <w:noProof/>
                <w:lang w:eastAsia="it-IT"/>
              </w:rPr>
              <w:drawing>
                <wp:inline distT="0" distB="0" distL="0" distR="0" wp14:anchorId="5AE2B293" wp14:editId="45E996EE">
                  <wp:extent cx="624840" cy="678180"/>
                  <wp:effectExtent l="0" t="0" r="3810" b="7620"/>
                  <wp:docPr id="2" name="Immagine 2" descr="emblema_at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emblema_at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801E9B">
              <w:rPr>
                <w:rFonts w:ascii="Calibri" w:eastAsia="Times New Roman" w:hAnsi="Calibri" w:cs="Calibri"/>
                <w:b/>
                <w:lang w:eastAsia="it-IT"/>
              </w:rPr>
              <w:t>I.S.I.S.</w:t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801E9B">
              <w:rPr>
                <w:rFonts w:ascii="Calibri" w:eastAsia="Times New Roman" w:hAnsi="Calibri" w:cs="Calibri"/>
                <w:lang w:eastAsia="it-IT"/>
              </w:rPr>
              <w:t>“</w:t>
            </w:r>
            <w:r w:rsidRPr="00801E9B">
              <w:rPr>
                <w:rFonts w:ascii="Calibri" w:eastAsia="Times New Roman" w:hAnsi="Calibri" w:cs="Calibri"/>
                <w:b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EINAUDI-GIORDANO</w:t>
            </w:r>
            <w:r w:rsidRPr="00801E9B">
              <w:rPr>
                <w:rFonts w:ascii="Calibri" w:eastAsia="Times New Roman" w:hAnsi="Calibri" w:cs="Calibri"/>
                <w:lang w:eastAsia="it-IT"/>
              </w:rPr>
              <w:t>”</w:t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801E9B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Via Europa, </w:t>
            </w:r>
            <w:r w:rsidR="00F07109">
              <w:rPr>
                <w:rFonts w:ascii="Calibri" w:eastAsia="Times New Roman" w:hAnsi="Calibri" w:cs="Calibri"/>
                <w:b/>
                <w:bCs/>
                <w:lang w:eastAsia="it-IT"/>
              </w:rPr>
              <w:t>106</w:t>
            </w:r>
            <w:bookmarkStart w:id="2" w:name="_GoBack"/>
            <w:bookmarkEnd w:id="2"/>
            <w:r w:rsidRPr="00801E9B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- 80047 – </w:t>
            </w:r>
            <w:r w:rsidRPr="00801E9B">
              <w:rPr>
                <w:rFonts w:ascii="Calibri" w:eastAsia="Times New Roman" w:hAnsi="Calibri" w:cs="Calibri"/>
                <w:b/>
                <w:bCs/>
                <w:smallCaps/>
                <w:lang w:eastAsia="it-IT"/>
              </w:rPr>
              <w:t xml:space="preserve">S.GIUSEPPE VESUVIANO </w:t>
            </w:r>
            <w:r w:rsidRPr="00801E9B">
              <w:rPr>
                <w:rFonts w:ascii="Calibri" w:eastAsia="Times New Roman" w:hAnsi="Calibri" w:cs="Calibri"/>
                <w:b/>
                <w:bCs/>
                <w:lang w:eastAsia="it-IT"/>
              </w:rPr>
              <w:t>(NA)</w:t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fr-FR" w:eastAsia="it-IT"/>
              </w:rPr>
            </w:pPr>
            <w:r w:rsidRPr="00801E9B">
              <w:rPr>
                <w:rFonts w:ascii="Calibri" w:eastAsia="Times New Roman" w:hAnsi="Calibri" w:cs="Calibri"/>
                <w:b/>
                <w:bCs/>
                <w:lang w:val="fr-FR" w:eastAsia="it-IT"/>
              </w:rPr>
              <w:t xml:space="preserve">Fax </w:t>
            </w:r>
            <w:r w:rsidR="00A87629" w:rsidRPr="00801E9B">
              <w:rPr>
                <w:rFonts w:ascii="Calibri" w:eastAsia="Times New Roman" w:hAnsi="Calibri" w:cs="Calibri"/>
                <w:b/>
                <w:bCs/>
                <w:shd w:val="clear" w:color="auto" w:fill="FFFFFF"/>
                <w:lang w:eastAsia="it-IT"/>
              </w:rPr>
              <w:t>081-0166064</w:t>
            </w:r>
            <w:r w:rsidRPr="00801E9B">
              <w:rPr>
                <w:rFonts w:ascii="Calibri" w:eastAsia="Times New Roman" w:hAnsi="Calibri" w:cs="Calibri"/>
                <w:b/>
                <w:bCs/>
                <w:lang w:val="fr-FR" w:eastAsia="it-IT"/>
              </w:rPr>
              <w:t xml:space="preserve"> - </w:t>
            </w:r>
            <w:proofErr w:type="spellStart"/>
            <w:r w:rsidRPr="00801E9B">
              <w:rPr>
                <w:rFonts w:ascii="Calibri" w:eastAsia="Times New Roman" w:hAnsi="Calibri" w:cs="Calibri"/>
                <w:b/>
                <w:bCs/>
                <w:lang w:val="fr-FR" w:eastAsia="it-IT"/>
              </w:rPr>
              <w:t>Presidenza</w:t>
            </w:r>
            <w:proofErr w:type="spellEnd"/>
            <w:r w:rsidRPr="00801E9B">
              <w:rPr>
                <w:rFonts w:ascii="Calibri" w:eastAsia="Times New Roman" w:hAnsi="Calibri" w:cs="Calibri"/>
                <w:b/>
                <w:bCs/>
                <w:lang w:val="fr-FR" w:eastAsia="it-IT"/>
              </w:rPr>
              <w:t xml:space="preserve"> </w:t>
            </w:r>
            <w:r w:rsidRPr="00801E9B">
              <w:rPr>
                <w:rFonts w:ascii="Calibri" w:eastAsia="Times New Roman" w:hAnsi="Calibri" w:cs="Calibri"/>
                <w:b/>
                <w:bCs/>
                <w:shd w:val="clear" w:color="auto" w:fill="FFFFFF"/>
                <w:lang w:eastAsia="it-IT"/>
              </w:rPr>
              <w:t>081-0166064</w:t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801E9B">
              <w:rPr>
                <w:rFonts w:ascii="Calibri" w:eastAsia="Times New Roman" w:hAnsi="Calibri" w:cs="Calibri"/>
                <w:lang w:eastAsia="it-IT"/>
              </w:rPr>
              <w:t xml:space="preserve">Sito Web: </w:t>
            </w:r>
            <w:hyperlink r:id="rId7" w:history="1">
              <w:r w:rsidRPr="00801E9B">
                <w:rPr>
                  <w:rStyle w:val="Collegamentoipertestuale"/>
                  <w:rFonts w:ascii="Calibri" w:eastAsia="Times New Roman" w:hAnsi="Calibri" w:cs="Calibri"/>
                  <w:lang w:eastAsia="it-IT"/>
                </w:rPr>
                <w:t>www.einaudi-giordano.gov.it</w:t>
              </w:r>
            </w:hyperlink>
            <w:r w:rsidRPr="00801E9B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  <w:p w:rsidR="0011578B" w:rsidRPr="00801E9B" w:rsidRDefault="001157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it-IT"/>
              </w:rPr>
            </w:pPr>
            <w:r w:rsidRPr="00801E9B">
              <w:rPr>
                <w:rFonts w:ascii="Calibri" w:eastAsia="Times New Roman" w:hAnsi="Calibri" w:cs="Calibri"/>
                <w:lang w:eastAsia="it-IT"/>
              </w:rPr>
              <w:t xml:space="preserve">E-mail: </w:t>
            </w:r>
            <w:hyperlink r:id="rId8" w:history="1">
              <w:r w:rsidRPr="00801E9B">
                <w:rPr>
                  <w:rStyle w:val="Collegamentoipertestuale"/>
                  <w:rFonts w:ascii="Calibri" w:eastAsia="Times New Roman" w:hAnsi="Calibri" w:cs="Calibri"/>
                  <w:lang w:eastAsia="it-IT"/>
                </w:rPr>
                <w:t>nais10100t@istruzione.it</w:t>
              </w:r>
            </w:hyperlink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78B" w:rsidRPr="00801E9B" w:rsidRDefault="0011578B">
            <w:pPr>
              <w:jc w:val="center"/>
              <w:rPr>
                <w:rFonts w:ascii="Calibri" w:eastAsiaTheme="minorEastAsia" w:hAnsi="Calibri" w:cs="Calibri"/>
                <w:lang w:eastAsia="it-IT"/>
              </w:rPr>
            </w:pPr>
          </w:p>
          <w:p w:rsidR="0011578B" w:rsidRPr="00801E9B" w:rsidRDefault="0011578B">
            <w:pPr>
              <w:jc w:val="center"/>
              <w:rPr>
                <w:rFonts w:ascii="Calibri" w:eastAsiaTheme="minorEastAsia" w:hAnsi="Calibri" w:cs="Calibri"/>
                <w:lang w:eastAsia="it-IT"/>
              </w:rPr>
            </w:pPr>
          </w:p>
          <w:p w:rsidR="0011578B" w:rsidRPr="00801E9B" w:rsidRDefault="0011578B">
            <w:pPr>
              <w:jc w:val="center"/>
              <w:rPr>
                <w:rFonts w:ascii="Calibri" w:eastAsiaTheme="minorEastAsia" w:hAnsi="Calibri" w:cs="Calibri"/>
                <w:lang w:eastAsia="it-IT"/>
              </w:rPr>
            </w:pPr>
            <w:r w:rsidRPr="00801E9B">
              <w:rPr>
                <w:rFonts w:ascii="Calibri" w:eastAsiaTheme="minorEastAsia" w:hAnsi="Calibri" w:cs="Calibri"/>
                <w:noProof/>
                <w:lang w:eastAsia="it-IT"/>
              </w:rPr>
              <w:drawing>
                <wp:inline distT="0" distB="0" distL="0" distR="0" wp14:anchorId="2D500706" wp14:editId="722A2D7F">
                  <wp:extent cx="845820" cy="579120"/>
                  <wp:effectExtent l="0" t="0" r="0" b="0"/>
                  <wp:docPr id="1" name="Immagine 1" descr="Europea-Bian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Europea-Bian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578B" w:rsidRPr="00801E9B" w:rsidRDefault="0011578B">
            <w:pPr>
              <w:jc w:val="center"/>
              <w:rPr>
                <w:rFonts w:ascii="Calibri" w:eastAsiaTheme="minorEastAsia" w:hAnsi="Calibri" w:cs="Calibri"/>
                <w:lang w:eastAsia="it-IT"/>
              </w:rPr>
            </w:pPr>
          </w:p>
          <w:p w:rsidR="0011578B" w:rsidRPr="00801E9B" w:rsidRDefault="0011578B">
            <w:pPr>
              <w:jc w:val="center"/>
              <w:rPr>
                <w:rFonts w:ascii="Calibri" w:eastAsiaTheme="minorEastAsia" w:hAnsi="Calibri" w:cs="Calibri"/>
                <w:lang w:eastAsia="it-IT"/>
              </w:rPr>
            </w:pPr>
          </w:p>
        </w:tc>
      </w:tr>
    </w:tbl>
    <w:p w:rsidR="006B771C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801E9B">
        <w:rPr>
          <w:rFonts w:ascii="Calibri" w:hAnsi="Calibri" w:cs="Calibri"/>
          <w:b/>
          <w:bCs/>
        </w:rPr>
        <w:t xml:space="preserve">                                                                  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proofErr w:type="spellStart"/>
      <w:r w:rsidRPr="00801E9B">
        <w:rPr>
          <w:rFonts w:ascii="Calibri" w:hAnsi="Calibri" w:cs="Calibri"/>
          <w:b/>
          <w:bCs/>
        </w:rPr>
        <w:t>Prot</w:t>
      </w:r>
      <w:proofErr w:type="spellEnd"/>
      <w:r w:rsidRPr="00801E9B">
        <w:rPr>
          <w:rFonts w:ascii="Calibri" w:hAnsi="Calibri" w:cs="Calibri"/>
          <w:b/>
          <w:bCs/>
        </w:rPr>
        <w:t xml:space="preserve">. n.312/FP  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801E9B">
        <w:rPr>
          <w:rFonts w:ascii="Calibri" w:hAnsi="Calibri" w:cs="Calibri"/>
          <w:b/>
          <w:bCs/>
        </w:rPr>
        <w:t>Corso di formazione</w:t>
      </w:r>
      <w:r w:rsidR="00D66952">
        <w:rPr>
          <w:rFonts w:ascii="Calibri" w:hAnsi="Calibri" w:cs="Calibri"/>
          <w:b/>
          <w:bCs/>
        </w:rPr>
        <w:t xml:space="preserve"> </w:t>
      </w:r>
      <w:r w:rsidRPr="00801E9B">
        <w:rPr>
          <w:rFonts w:ascii="Calibri" w:hAnsi="Calibri" w:cs="Calibri"/>
          <w:b/>
          <w:bCs/>
        </w:rPr>
        <w:t>”Educazione del pensiero e potenziamento cognitivo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801E9B">
        <w:rPr>
          <w:rFonts w:ascii="Calibri" w:hAnsi="Calibri" w:cs="Calibri"/>
          <w:b/>
          <w:bCs/>
        </w:rPr>
        <w:t>Premessa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  <w:r w:rsidRPr="00801E9B">
        <w:rPr>
          <w:rFonts w:ascii="Calibri" w:hAnsi="Calibri" w:cs="Calibri"/>
          <w:bCs/>
        </w:rPr>
        <w:t xml:space="preserve">Il Comitato scientifico  del cento Studi </w:t>
      </w:r>
      <w:proofErr w:type="spellStart"/>
      <w:r w:rsidRPr="00801E9B">
        <w:rPr>
          <w:rFonts w:ascii="Calibri" w:hAnsi="Calibri" w:cs="Calibri"/>
          <w:bCs/>
        </w:rPr>
        <w:t>Itard</w:t>
      </w:r>
      <w:proofErr w:type="spellEnd"/>
      <w:r w:rsidRPr="00801E9B">
        <w:rPr>
          <w:rFonts w:ascii="Calibri" w:hAnsi="Calibri" w:cs="Calibri"/>
          <w:bCs/>
        </w:rPr>
        <w:t xml:space="preserve">  ha redatto un progetto  di formazione  per  i docenti  concernente la tematica dei BES/ </w:t>
      </w:r>
      <w:proofErr w:type="spellStart"/>
      <w:r w:rsidRPr="00801E9B">
        <w:rPr>
          <w:rFonts w:ascii="Calibri" w:hAnsi="Calibri" w:cs="Calibri"/>
          <w:bCs/>
        </w:rPr>
        <w:t>Dsa</w:t>
      </w:r>
      <w:proofErr w:type="spellEnd"/>
      <w:r w:rsidRPr="00801E9B">
        <w:rPr>
          <w:rFonts w:ascii="Calibri" w:hAnsi="Calibri" w:cs="Calibri"/>
          <w:bCs/>
        </w:rPr>
        <w:t xml:space="preserve">  da proporre a tutte le istituzioni  scolastiche 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  <w:r w:rsidRPr="00801E9B">
        <w:rPr>
          <w:rFonts w:ascii="Calibri" w:hAnsi="Calibri" w:cs="Calibri"/>
        </w:rPr>
        <w:t xml:space="preserve">Il Prof. Mauro Spezzi terrà presso il nostro istituto il corso di formazione “Educare il pensiero e potenziamento cognitivo” promosso dal centro  ITARD (ente certificatore accreditato </w:t>
      </w:r>
      <w:proofErr w:type="spellStart"/>
      <w:r w:rsidRPr="00801E9B">
        <w:rPr>
          <w:rFonts w:ascii="Calibri" w:hAnsi="Calibri" w:cs="Calibri"/>
        </w:rPr>
        <w:t>Miur</w:t>
      </w:r>
      <w:proofErr w:type="spellEnd"/>
      <w:r w:rsidRPr="00801E9B">
        <w:rPr>
          <w:rFonts w:ascii="Calibri" w:hAnsi="Calibri" w:cs="Calibri"/>
        </w:rPr>
        <w:t xml:space="preserve">) in modalità </w:t>
      </w:r>
      <w:proofErr w:type="spellStart"/>
      <w:r w:rsidRPr="00801E9B">
        <w:rPr>
          <w:rFonts w:ascii="Calibri" w:hAnsi="Calibri" w:cs="Calibri"/>
        </w:rPr>
        <w:t>blended</w:t>
      </w:r>
      <w:proofErr w:type="spellEnd"/>
      <w:r w:rsidRPr="00801E9B">
        <w:rPr>
          <w:rFonts w:ascii="Calibri" w:hAnsi="Calibri" w:cs="Calibri"/>
        </w:rPr>
        <w:t xml:space="preserve"> (24 ore in presenza e 16 in piattaforma</w:t>
      </w:r>
      <w:r w:rsidRPr="00801E9B">
        <w:t>)</w:t>
      </w:r>
    </w:p>
    <w:p w:rsidR="0011578B" w:rsidRPr="00801E9B" w:rsidRDefault="0011578B" w:rsidP="0011578B">
      <w:pPr>
        <w:pStyle w:val="Default"/>
        <w:rPr>
          <w:sz w:val="22"/>
          <w:szCs w:val="22"/>
        </w:rPr>
      </w:pPr>
    </w:p>
    <w:p w:rsidR="0011578B" w:rsidRPr="00801E9B" w:rsidRDefault="0011578B" w:rsidP="0011578B">
      <w:pPr>
        <w:pStyle w:val="Default"/>
        <w:rPr>
          <w:sz w:val="22"/>
          <w:szCs w:val="22"/>
        </w:rPr>
      </w:pPr>
      <w:r w:rsidRPr="00801E9B">
        <w:rPr>
          <w:sz w:val="22"/>
          <w:szCs w:val="22"/>
        </w:rPr>
        <w:t>Insegnare ad alunni con difficoltà di apprendimento scolastico, che in base alla Direttiva Ministeriale del 27 dicembre 2012 vengono definiti BES</w:t>
      </w:r>
      <w:r w:rsidRPr="00801E9B">
        <w:rPr>
          <w:b/>
          <w:bCs/>
          <w:sz w:val="22"/>
          <w:szCs w:val="22"/>
        </w:rPr>
        <w:t xml:space="preserve">, </w:t>
      </w:r>
      <w:r w:rsidRPr="00801E9B">
        <w:rPr>
          <w:sz w:val="22"/>
          <w:szCs w:val="22"/>
        </w:rPr>
        <w:t xml:space="preserve">rappresenta una sfida decisiva. </w:t>
      </w:r>
    </w:p>
    <w:p w:rsidR="0011578B" w:rsidRPr="00801E9B" w:rsidRDefault="0011578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801E9B">
        <w:rPr>
          <w:rFonts w:ascii="Calibri" w:hAnsi="Calibri" w:cs="Calibri"/>
        </w:rPr>
        <w:t>La grande difficoltà sta nel creare un sistema formativo in cui ogni singola scuola sia in grado di articolare, in modo individualizzato e personalizzato, la propria azione in funzione delle differenze che si riscontrano nel processo di apprendimento</w:t>
      </w:r>
    </w:p>
    <w:p w:rsidR="00226493" w:rsidRPr="00801E9B" w:rsidRDefault="00226493" w:rsidP="0011578B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801E9B">
        <w:rPr>
          <w:b/>
          <w:bCs/>
        </w:rPr>
        <w:t xml:space="preserve">            </w:t>
      </w:r>
    </w:p>
    <w:p w:rsidR="00226493" w:rsidRPr="00801E9B" w:rsidRDefault="00226493" w:rsidP="0011578B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801E9B">
        <w:rPr>
          <w:b/>
          <w:bCs/>
        </w:rPr>
        <w:t>CONTENUTI DEL PROGETTO</w:t>
      </w:r>
    </w:p>
    <w:p w:rsidR="00226493" w:rsidRPr="00801E9B" w:rsidRDefault="00226493" w:rsidP="0011578B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12"/>
        <w:gridCol w:w="8642"/>
      </w:tblGrid>
      <w:tr w:rsidR="00226493" w:rsidRPr="00801E9B" w:rsidTr="00226493">
        <w:tc>
          <w:tcPr>
            <w:tcW w:w="1101" w:type="dxa"/>
          </w:tcPr>
          <w:p w:rsidR="00226493" w:rsidRPr="00801E9B" w:rsidRDefault="00226493" w:rsidP="0011578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01E9B">
              <w:rPr>
                <w:b/>
                <w:bCs/>
              </w:rPr>
              <w:t>Titolo</w:t>
            </w:r>
          </w:p>
        </w:tc>
        <w:tc>
          <w:tcPr>
            <w:tcW w:w="8677" w:type="dxa"/>
          </w:tcPr>
          <w:p w:rsidR="00226493" w:rsidRPr="00801E9B" w:rsidRDefault="00226493" w:rsidP="00226493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Azioni formative in servizio per docenti delle scuole di ogni ordine e grado </w:t>
            </w:r>
          </w:p>
          <w:p w:rsidR="00226493" w:rsidRPr="00801E9B" w:rsidRDefault="00226493" w:rsidP="0011578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226493" w:rsidRPr="00801E9B" w:rsidTr="00226493">
        <w:tc>
          <w:tcPr>
            <w:tcW w:w="1101" w:type="dxa"/>
          </w:tcPr>
          <w:p w:rsidR="00226493" w:rsidRPr="00801E9B" w:rsidRDefault="00226493" w:rsidP="00226493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Soggetto promotore </w:t>
            </w:r>
          </w:p>
          <w:p w:rsidR="00226493" w:rsidRPr="00801E9B" w:rsidRDefault="00226493" w:rsidP="0011578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8677" w:type="dxa"/>
          </w:tcPr>
          <w:p w:rsidR="00226493" w:rsidRPr="00801E9B" w:rsidRDefault="00226493" w:rsidP="00226493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CENTRO STUDI ITARD: Ente per la formazione accreditato MIUR (DM 3-8-2011) Membro della </w:t>
            </w:r>
            <w:proofErr w:type="spellStart"/>
            <w:r w:rsidRPr="00801E9B">
              <w:rPr>
                <w:sz w:val="22"/>
                <w:szCs w:val="22"/>
              </w:rPr>
              <w:t>British</w:t>
            </w:r>
            <w:proofErr w:type="spellEnd"/>
            <w:r w:rsidRPr="00801E9B">
              <w:rPr>
                <w:sz w:val="22"/>
                <w:szCs w:val="22"/>
              </w:rPr>
              <w:t xml:space="preserve"> </w:t>
            </w:r>
            <w:proofErr w:type="spellStart"/>
            <w:r w:rsidRPr="00801E9B">
              <w:rPr>
                <w:sz w:val="22"/>
                <w:szCs w:val="22"/>
              </w:rPr>
              <w:t>Dislexya</w:t>
            </w:r>
            <w:proofErr w:type="spellEnd"/>
            <w:r w:rsidRPr="00801E9B">
              <w:rPr>
                <w:sz w:val="22"/>
                <w:szCs w:val="22"/>
              </w:rPr>
              <w:t xml:space="preserve"> </w:t>
            </w:r>
            <w:proofErr w:type="spellStart"/>
            <w:r w:rsidRPr="00801E9B">
              <w:rPr>
                <w:sz w:val="22"/>
                <w:szCs w:val="22"/>
              </w:rPr>
              <w:t>Association</w:t>
            </w:r>
            <w:proofErr w:type="spellEnd"/>
            <w:r w:rsidRPr="00801E9B">
              <w:rPr>
                <w:sz w:val="22"/>
                <w:szCs w:val="22"/>
              </w:rPr>
              <w:t xml:space="preserve"> </w:t>
            </w:r>
          </w:p>
          <w:p w:rsidR="00226493" w:rsidRPr="00801E9B" w:rsidRDefault="00226493" w:rsidP="0022649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801E9B">
              <w:rPr>
                <w:rFonts w:ascii="Calibri" w:hAnsi="Calibri" w:cs="Calibri"/>
              </w:rPr>
              <w:t xml:space="preserve">ISTITUTO ITARD: Istituto per la ricerca e la formazione accreditato da UNIPED – Unione Italiana Pedagogisti </w:t>
            </w:r>
          </w:p>
        </w:tc>
      </w:tr>
      <w:tr w:rsidR="00226493" w:rsidRPr="00801E9B" w:rsidTr="00226493">
        <w:tc>
          <w:tcPr>
            <w:tcW w:w="1101" w:type="dxa"/>
          </w:tcPr>
          <w:p w:rsidR="00226493" w:rsidRPr="00801E9B" w:rsidRDefault="00226493" w:rsidP="00226493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Soggetti coinvolti </w:t>
            </w:r>
          </w:p>
          <w:p w:rsidR="00226493" w:rsidRPr="00801E9B" w:rsidRDefault="00226493" w:rsidP="0011578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677" w:type="dxa"/>
          </w:tcPr>
          <w:p w:rsidR="00226493" w:rsidRPr="00801E9B" w:rsidRDefault="00226493" w:rsidP="00226493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Docenti </w:t>
            </w:r>
          </w:p>
          <w:p w:rsidR="00226493" w:rsidRPr="00801E9B" w:rsidRDefault="00226493" w:rsidP="001157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:rsidR="00CF3F62" w:rsidRPr="00801E9B" w:rsidRDefault="00226493" w:rsidP="0011578B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801E9B">
        <w:rPr>
          <w:b/>
          <w:bCs/>
        </w:rPr>
        <w:t xml:space="preserve">                                     </w:t>
      </w:r>
    </w:p>
    <w:p w:rsidR="00226493" w:rsidRPr="00801E9B" w:rsidRDefault="00226493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32C0B" w:rsidRPr="00801E9B" w:rsidRDefault="00A32C0B" w:rsidP="0011578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45"/>
        <w:gridCol w:w="8409"/>
      </w:tblGrid>
      <w:tr w:rsidR="00A32C0B" w:rsidRPr="00801E9B" w:rsidTr="00A1441E">
        <w:tc>
          <w:tcPr>
            <w:tcW w:w="1445" w:type="dxa"/>
          </w:tcPr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01E9B">
              <w:rPr>
                <w:b/>
                <w:bCs/>
              </w:rPr>
              <w:t>Titolo</w:t>
            </w:r>
          </w:p>
        </w:tc>
        <w:tc>
          <w:tcPr>
            <w:tcW w:w="8409" w:type="dxa"/>
          </w:tcPr>
          <w:p w:rsidR="00A32C0B" w:rsidRPr="00801E9B" w:rsidRDefault="00A32C0B" w:rsidP="006D260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Azioni formative in servizio per docenti delle scuole di ogni ordine e grado </w:t>
            </w:r>
          </w:p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A32C0B" w:rsidRPr="00801E9B" w:rsidTr="00A1441E">
        <w:tc>
          <w:tcPr>
            <w:tcW w:w="1445" w:type="dxa"/>
          </w:tcPr>
          <w:p w:rsidR="00A32C0B" w:rsidRPr="00801E9B" w:rsidRDefault="00A51C02" w:rsidP="00A32C0B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>Finalità e obiettivi del piano di formazione</w:t>
            </w:r>
          </w:p>
          <w:p w:rsidR="00A32C0B" w:rsidRPr="00801E9B" w:rsidRDefault="00A32C0B" w:rsidP="006D2604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:rsidR="00A32C0B" w:rsidRPr="00801E9B" w:rsidRDefault="00A32C0B" w:rsidP="006D260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Obiettivi trasversali </w:t>
            </w: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864C34" w:rsidRPr="00801E9B" w:rsidRDefault="00864C34" w:rsidP="006D26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8409" w:type="dxa"/>
          </w:tcPr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lastRenderedPageBreak/>
              <w:t xml:space="preserve">Il Piano di Formazione ha la finalità di fornire ai docenti delle scuole di ogni ordine e grado competenze specifiche sui Bisogni Educativi Speciali: disturbi specifici di apprendimento, svantaggio sociale e culturale e/o disturbi evolutivi con l'obiettivo di favorire l’integrazione sociale e scolastica degli alunni con BES.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Obiettivi del piano di formazione: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Facilitare il lavoro dei docenti nell'individuazione di percorsi educativo - didattici, capaci di dare una risposta efficace alla molteplicità dei bisogni educativi degli studenti.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Fornire competenze ai docenti per l’individuazione di difficoltà di apprendimento tramite griglie di osservazione e altre strumentalità.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</w:t>
            </w:r>
            <w:r w:rsidRPr="00801E9B">
              <w:rPr>
                <w:sz w:val="22"/>
                <w:szCs w:val="22"/>
              </w:rPr>
              <w:t xml:space="preserve">Fornire competenze utili a leggere e interpretare pedagogicamente una diagnosi funzionale.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Sviluppare competenze specifiche nell'organizzazione di percorsi individualizzati e personalizzati.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Facilitare il processo d’inclusione degli alunni con BES creando sinergie e collegamenti tra scuole, enti, istituzioni e il mondo del lavoro.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Promuovere le competenze di cittadinanza evitando l’esclusione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- Promuovere una cultura della valutazione che sia rispondente alla persona nel rispetto della normativa vigente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- Promuovere una scuola inclusiva partendo dal Piano dell’Offerta Formativa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- Collaborare con i CTS/CTI di riferimento </w:t>
            </w:r>
          </w:p>
          <w:p w:rsidR="00864C34" w:rsidRPr="00801E9B" w:rsidRDefault="00864C34" w:rsidP="00864C34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- Condividere nel GLI (Gruppo di Lavoro per l’Inclusione) azioni e attività che possano migliorare la qualità dell’apprendimento ma anche dell’insegnamento. </w:t>
            </w:r>
          </w:p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A32C0B" w:rsidRPr="00801E9B" w:rsidTr="00A1441E">
        <w:tc>
          <w:tcPr>
            <w:tcW w:w="144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7"/>
              <w:gridCol w:w="222"/>
            </w:tblGrid>
            <w:tr w:rsidR="00A51C02" w:rsidRPr="00801E9B">
              <w:trPr>
                <w:trHeight w:val="400"/>
              </w:trPr>
              <w:tc>
                <w:tcPr>
                  <w:tcW w:w="0" w:type="auto"/>
                </w:tcPr>
                <w:p w:rsidR="00A51C02" w:rsidRPr="00801E9B" w:rsidRDefault="00A51C02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801E9B">
                    <w:rPr>
                      <w:b/>
                      <w:bCs/>
                      <w:sz w:val="22"/>
                      <w:szCs w:val="22"/>
                    </w:rPr>
                    <w:lastRenderedPageBreak/>
                    <w:t xml:space="preserve">Risultati attesi </w:t>
                  </w:r>
                </w:p>
              </w:tc>
              <w:tc>
                <w:tcPr>
                  <w:tcW w:w="0" w:type="auto"/>
                </w:tcPr>
                <w:p w:rsidR="00A51C02" w:rsidRPr="00801E9B" w:rsidRDefault="00A51C0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A32C0B" w:rsidRPr="00801E9B" w:rsidRDefault="00A32C0B" w:rsidP="00A51C02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09" w:type="dxa"/>
          </w:tcPr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93"/>
            </w:tblGrid>
            <w:tr w:rsidR="00A51C02" w:rsidRPr="00A51C02">
              <w:trPr>
                <w:trHeight w:val="1730"/>
              </w:trPr>
              <w:tc>
                <w:tcPr>
                  <w:tcW w:w="0" w:type="auto"/>
                </w:tcPr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Migliorare le conoscenze e competenze professionali dei docenti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</w:t>
                  </w:r>
                  <w:r w:rsidRPr="00A51C02">
                    <w:rPr>
                      <w:rFonts w:ascii="Calibri" w:hAnsi="Calibri" w:cs="Calibri"/>
                      <w:color w:val="000000"/>
                    </w:rPr>
                    <w:t xml:space="preserve">- Acquisizione di nuove metodologie operative per il miglioramento dell'insegnamento - apprendimento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Calibri" w:hAnsi="Calibri" w:cs="Calibri"/>
                      <w:color w:val="000000"/>
                    </w:rPr>
                    <w:t xml:space="preserve">- Imparare a progettare nuovi ambienti d’apprendimento, condividendo e sperimentando metodologie innovative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- Acquisizione e condivisione di buone pratiche anche mediante piattaforma.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1C02">
                    <w:rPr>
                      <w:rFonts w:ascii="Times New Roman" w:hAnsi="Times New Roman" w:cs="Times New Roman"/>
                      <w:color w:val="000000"/>
                    </w:rPr>
                    <w:t xml:space="preserve">- </w:t>
                  </w:r>
                  <w:r w:rsidRPr="00A51C02">
                    <w:rPr>
                      <w:rFonts w:ascii="Calibri" w:hAnsi="Calibri" w:cs="Calibri"/>
                      <w:color w:val="000000"/>
                    </w:rPr>
                    <w:t xml:space="preserve">- Imparare a progettare curricoli integrati, in cui elementi di innovazione sulla didattica possano essere conosciuti, approfonditi e disseminati </w:t>
                  </w:r>
                </w:p>
                <w:p w:rsidR="00A51C02" w:rsidRPr="00A51C02" w:rsidRDefault="00A51C02" w:rsidP="00A51C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A32C0B" w:rsidRPr="00801E9B" w:rsidRDefault="00A32C0B" w:rsidP="006D26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59463D" w:rsidRPr="00801E9B" w:rsidTr="0059463D">
        <w:tc>
          <w:tcPr>
            <w:tcW w:w="1445" w:type="dxa"/>
          </w:tcPr>
          <w:p w:rsidR="0059463D" w:rsidRPr="00801E9B" w:rsidRDefault="0059463D" w:rsidP="0059463D">
            <w:pPr>
              <w:pStyle w:val="Default"/>
              <w:rPr>
                <w:sz w:val="22"/>
                <w:szCs w:val="22"/>
              </w:rPr>
            </w:pPr>
            <w:r w:rsidRPr="00801E9B">
              <w:rPr>
                <w:b/>
                <w:bCs/>
                <w:sz w:val="22"/>
                <w:szCs w:val="22"/>
              </w:rPr>
              <w:t xml:space="preserve">Metodologie </w:t>
            </w:r>
          </w:p>
          <w:p w:rsidR="0059463D" w:rsidRPr="00801E9B" w:rsidRDefault="0059463D" w:rsidP="00B83C5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09" w:type="dxa"/>
          </w:tcPr>
          <w:p w:rsidR="007A42A0" w:rsidRPr="00801E9B" w:rsidRDefault="007A42A0" w:rsidP="007A42A0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La formazione avverrà mediante le lezioni frontali dialogate, le esercitazioni in piccolo e medio gruppo, la visione di materiali audio-video, le analisi di studi di caso e le produzioni (progetto didattico, presentazione di un argomento ecc.). La modalità di formazione in presenza è ampliata dalla formazione online in </w:t>
            </w:r>
            <w:proofErr w:type="spellStart"/>
            <w:r w:rsidRPr="00801E9B">
              <w:rPr>
                <w:sz w:val="22"/>
                <w:szCs w:val="22"/>
              </w:rPr>
              <w:t>Blended</w:t>
            </w:r>
            <w:proofErr w:type="spellEnd"/>
            <w:r w:rsidRPr="00801E9B">
              <w:rPr>
                <w:sz w:val="22"/>
                <w:szCs w:val="22"/>
              </w:rPr>
              <w:t xml:space="preserve"> Learning e si articola in due Work Package, sia mediante attività frontali, che in piattaforma </w:t>
            </w:r>
          </w:p>
          <w:p w:rsidR="007A42A0" w:rsidRPr="00801E9B" w:rsidRDefault="007A42A0" w:rsidP="007A42A0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01E9B">
              <w:rPr>
                <w:b/>
                <w:sz w:val="22"/>
                <w:szCs w:val="22"/>
              </w:rPr>
              <w:t xml:space="preserve">Work Package 1 </w:t>
            </w:r>
          </w:p>
          <w:p w:rsidR="007A42A0" w:rsidRPr="00801E9B" w:rsidRDefault="007A42A0" w:rsidP="007A42A0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 Esercitazioni in piccolo gruppo con metodologia a carattere pratico-esperienziale condotte in modo da creare situazioni che simulino il contesto classe. Le attività saranno articolate in modo che nell'ambito delle esercitazioni i docenti possano riflettere sulla portata didattica dei problemi e degli strumenti presentati nel corso, e sperimentare modalità di progettazione per la strutturazione di attività didattiche nei vari ambiti disciplinari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01E9B">
              <w:rPr>
                <w:b/>
                <w:sz w:val="22"/>
                <w:szCs w:val="22"/>
              </w:rPr>
              <w:t xml:space="preserve">Work Package 2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Il corso e-learning tramite l'utilizzo di una PIATTAFORMA avrà lo scopo di fornire ai docenti, un supporto alle proprie attività didattiche.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La Piattaforma sarà un ambiente virtuale di apprendimento basato sul costruttivismo sociale dove potrà essere condiviso: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il materiale didattico strutturato;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la creazione, la pubblicazione e la fruizione di nuovo materiale informativo;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la comunicazione/dialogo tra i vari attori di una comunità virtuale;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la consulenza di esperti;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01E9B">
              <w:rPr>
                <w:sz w:val="22"/>
                <w:szCs w:val="22"/>
              </w:rPr>
              <w:t xml:space="preserve">il monitoraggio dei processi di fruizione-apprendimento e tutoring.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L’obiettivo della formazione e-learning sarà quello di utilizzo della PIATTAFORMA come un ulteriore strumento di apprendimento e di diffusione di buone pratiche tra i docenti. </w:t>
            </w:r>
          </w:p>
          <w:p w:rsidR="00155245" w:rsidRPr="00801E9B" w:rsidRDefault="00155245" w:rsidP="00155245">
            <w:pPr>
              <w:pStyle w:val="Default"/>
              <w:jc w:val="both"/>
              <w:rPr>
                <w:sz w:val="22"/>
                <w:szCs w:val="22"/>
              </w:rPr>
            </w:pPr>
            <w:r w:rsidRPr="00801E9B">
              <w:rPr>
                <w:sz w:val="22"/>
                <w:szCs w:val="22"/>
              </w:rPr>
              <w:t xml:space="preserve">La piattaforma online costituisce uno degli ambienti di questa formazione ed è quindi un </w:t>
            </w:r>
            <w:r w:rsidRPr="00801E9B">
              <w:rPr>
                <w:sz w:val="22"/>
                <w:szCs w:val="22"/>
              </w:rPr>
              <w:lastRenderedPageBreak/>
              <w:t xml:space="preserve">ulteriore strumento di apprendimento e di diffusione di buone pratiche tra i docenti. </w:t>
            </w:r>
          </w:p>
          <w:p w:rsidR="0059463D" w:rsidRPr="00801E9B" w:rsidRDefault="0059463D" w:rsidP="0015524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A1441E" w:rsidRDefault="00A1441E" w:rsidP="00A1441E">
      <w:pPr>
        <w:shd w:val="clear" w:color="auto" w:fill="FFFFFF"/>
        <w:spacing w:after="300" w:line="240" w:lineRule="auto"/>
        <w:rPr>
          <w:rFonts w:ascii="Calibri" w:eastAsia="Times New Roman" w:hAnsi="Calibri" w:cs="Calibri"/>
          <w:color w:val="333333"/>
          <w:lang w:eastAsia="it-IT"/>
        </w:rPr>
      </w:pPr>
      <w:r>
        <w:rPr>
          <w:rFonts w:ascii="Calibri" w:eastAsia="Times New Roman" w:hAnsi="Calibri" w:cs="Calibri"/>
          <w:color w:val="333333"/>
          <w:lang w:eastAsia="it-IT"/>
        </w:rPr>
        <w:lastRenderedPageBreak/>
        <w:t>La referente dell’inclusione</w:t>
      </w:r>
    </w:p>
    <w:p w:rsidR="00A1441E" w:rsidRDefault="00A1441E" w:rsidP="00A1441E">
      <w:pPr>
        <w:shd w:val="clear" w:color="auto" w:fill="FFFFFF"/>
        <w:spacing w:after="300" w:line="240" w:lineRule="auto"/>
        <w:rPr>
          <w:rFonts w:ascii="Calibri" w:eastAsia="Calibri" w:hAnsi="Calibri" w:cs="Calibri"/>
        </w:rPr>
      </w:pPr>
      <w:r>
        <w:rPr>
          <w:rFonts w:ascii="Calibri" w:eastAsia="Times New Roman" w:hAnsi="Calibri" w:cs="Calibri"/>
          <w:color w:val="333333"/>
          <w:lang w:eastAsia="it-IT"/>
        </w:rPr>
        <w:t xml:space="preserve">  Prof.ssa Fiorillo Anna</w:t>
      </w:r>
      <w:r>
        <w:rPr>
          <w:rFonts w:ascii="Calibri" w:eastAsia="Calibri" w:hAnsi="Calibri" w:cs="Calibri"/>
        </w:rPr>
        <w:t xml:space="preserve"> </w:t>
      </w:r>
    </w:p>
    <w:p w:rsidR="00A1441E" w:rsidRDefault="00A1441E" w:rsidP="00A1441E">
      <w:pPr>
        <w:rPr>
          <w:rFonts w:ascii="Calibri" w:eastAsia="Calibri" w:hAnsi="Calibri" w:cs="Calibri"/>
          <w:color w:val="222222"/>
          <w:sz w:val="16"/>
          <w:szCs w:val="16"/>
          <w:lang w:eastAsia="it-IT"/>
        </w:rPr>
      </w:pPr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 xml:space="preserve">      Firma autografa omessa ai sensi dell’art. 3 del D. </w:t>
      </w:r>
      <w:proofErr w:type="spellStart"/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>Lgs</w:t>
      </w:r>
      <w:proofErr w:type="spellEnd"/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>. n. 39/1993</w:t>
      </w:r>
    </w:p>
    <w:p w:rsidR="00A1441E" w:rsidRDefault="00A1441E" w:rsidP="00A1441E">
      <w:pPr>
        <w:shd w:val="clear" w:color="auto" w:fill="FFFFFF"/>
        <w:spacing w:after="300" w:line="240" w:lineRule="auto"/>
        <w:rPr>
          <w:rFonts w:ascii="Calibri" w:eastAsia="Calibri" w:hAnsi="Calibri" w:cs="Calibri"/>
          <w:color w:val="222222"/>
          <w:lang w:eastAsia="it-IT"/>
        </w:rPr>
      </w:pPr>
      <w:r>
        <w:rPr>
          <w:rFonts w:ascii="Calibri" w:eastAsia="Calibri" w:hAnsi="Calibri" w:cs="Calibri"/>
        </w:rPr>
        <w:t xml:space="preserve">           </w:t>
      </w:r>
      <w:r>
        <w:rPr>
          <w:rFonts w:ascii="Calibri" w:eastAsia="Calibri" w:hAnsi="Calibri" w:cs="Calibri"/>
          <w:color w:val="222222"/>
          <w:sz w:val="28"/>
          <w:szCs w:val="28"/>
          <w:lang w:eastAsia="it-IT"/>
        </w:rPr>
        <w:t xml:space="preserve">                                                                          </w:t>
      </w:r>
      <w:r>
        <w:rPr>
          <w:rFonts w:ascii="Calibri" w:eastAsia="Calibri" w:hAnsi="Calibri" w:cs="Calibri"/>
          <w:color w:val="222222"/>
          <w:lang w:eastAsia="it-IT"/>
        </w:rPr>
        <w:t xml:space="preserve">Il </w:t>
      </w:r>
      <w:r>
        <w:rPr>
          <w:rFonts w:ascii="Calibri" w:eastAsia="Calibri" w:hAnsi="Calibri" w:cs="Calibri"/>
          <w:color w:val="222222"/>
          <w:sz w:val="28"/>
          <w:szCs w:val="28"/>
          <w:lang w:eastAsia="it-IT"/>
        </w:rPr>
        <w:t xml:space="preserve">  </w:t>
      </w:r>
      <w:r>
        <w:rPr>
          <w:rFonts w:ascii="Calibri" w:eastAsia="Calibri" w:hAnsi="Calibri" w:cs="Calibri"/>
          <w:color w:val="222222"/>
          <w:lang w:eastAsia="it-IT"/>
        </w:rPr>
        <w:t xml:space="preserve"> Dirigente Scolastico                                                                         </w:t>
      </w:r>
    </w:p>
    <w:p w:rsidR="00A1441E" w:rsidRDefault="00A1441E" w:rsidP="00A1441E">
      <w:pPr>
        <w:rPr>
          <w:rFonts w:ascii="Calibri" w:eastAsia="Calibri" w:hAnsi="Calibri" w:cs="Calibri"/>
          <w:color w:val="222222"/>
          <w:lang w:eastAsia="it-IT"/>
        </w:rPr>
      </w:pPr>
      <w:r>
        <w:rPr>
          <w:rFonts w:ascii="Calibri" w:eastAsia="Calibri" w:hAnsi="Calibri" w:cs="Calibri"/>
          <w:color w:val="222222"/>
          <w:lang w:eastAsia="it-IT"/>
        </w:rPr>
        <w:t xml:space="preserve">                                                                                                                        Francesco Conte</w:t>
      </w:r>
    </w:p>
    <w:p w:rsidR="00A1441E" w:rsidRDefault="00A1441E" w:rsidP="00A1441E">
      <w:pPr>
        <w:rPr>
          <w:rFonts w:ascii="Calibri" w:eastAsia="Calibri" w:hAnsi="Calibri" w:cs="Calibri"/>
          <w:color w:val="222222"/>
          <w:sz w:val="16"/>
          <w:szCs w:val="16"/>
          <w:lang w:eastAsia="it-IT"/>
        </w:rPr>
      </w:pPr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Firma autografa omessa ai sensi dell’art. 3 del D. </w:t>
      </w:r>
      <w:proofErr w:type="spellStart"/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>Lgs</w:t>
      </w:r>
      <w:proofErr w:type="spellEnd"/>
      <w:r>
        <w:rPr>
          <w:rFonts w:ascii="Calibri" w:eastAsia="Calibri" w:hAnsi="Calibri" w:cs="Calibri"/>
          <w:color w:val="222222"/>
          <w:sz w:val="16"/>
          <w:szCs w:val="16"/>
          <w:lang w:eastAsia="it-IT"/>
        </w:rPr>
        <w:t>. n. 39/1993</w:t>
      </w:r>
    </w:p>
    <w:p w:rsidR="00A96FDD" w:rsidRDefault="00A96FDD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A32C0B" w:rsidRPr="00801E9B" w:rsidRDefault="00A96FDD" w:rsidP="00687297">
      <w:pPr>
        <w:autoSpaceDE w:val="0"/>
        <w:autoSpaceDN w:val="0"/>
        <w:adjustRightInd w:val="0"/>
        <w:spacing w:after="0" w:line="240" w:lineRule="auto"/>
        <w:ind w:left="-567" w:right="-568"/>
        <w:jc w:val="both"/>
        <w:rPr>
          <w:rFonts w:ascii="Calibri" w:hAnsi="Calibri" w:cs="Calibri"/>
        </w:rPr>
      </w:pPr>
      <w:r>
        <w:rPr>
          <w:noProof/>
          <w:lang w:eastAsia="it-IT"/>
        </w:rPr>
        <w:lastRenderedPageBreak/>
        <w:drawing>
          <wp:inline distT="0" distB="0" distL="0" distR="0" wp14:anchorId="70341CBA" wp14:editId="1A3F10DF">
            <wp:extent cx="6896100" cy="94107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5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941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2C0B" w:rsidRPr="00801E9B" w:rsidSect="0068729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8B"/>
    <w:rsid w:val="00043437"/>
    <w:rsid w:val="0011578B"/>
    <w:rsid w:val="00155245"/>
    <w:rsid w:val="001A6F1E"/>
    <w:rsid w:val="00226493"/>
    <w:rsid w:val="0047009F"/>
    <w:rsid w:val="0059463D"/>
    <w:rsid w:val="00687297"/>
    <w:rsid w:val="006B771C"/>
    <w:rsid w:val="007A42A0"/>
    <w:rsid w:val="00801E9B"/>
    <w:rsid w:val="00864C34"/>
    <w:rsid w:val="00A1441E"/>
    <w:rsid w:val="00A32C0B"/>
    <w:rsid w:val="00A51C02"/>
    <w:rsid w:val="00A87629"/>
    <w:rsid w:val="00A96FDD"/>
    <w:rsid w:val="00B83C5F"/>
    <w:rsid w:val="00CF3F62"/>
    <w:rsid w:val="00D66952"/>
    <w:rsid w:val="00F0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57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1578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7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57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22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57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1578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7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57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22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1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s10100t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inaudi-giordano.gov.i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Franzese-Pc</dc:creator>
  <cp:lastModifiedBy>Antonio</cp:lastModifiedBy>
  <cp:revision>14</cp:revision>
  <dcterms:created xsi:type="dcterms:W3CDTF">2017-06-27T21:12:00Z</dcterms:created>
  <dcterms:modified xsi:type="dcterms:W3CDTF">2017-06-29T18:47:00Z</dcterms:modified>
</cp:coreProperties>
</file>